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9F" w:rsidRDefault="0048496D" w:rsidP="009F11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-522605</wp:posOffset>
            </wp:positionV>
            <wp:extent cx="1495425" cy="809625"/>
            <wp:effectExtent l="0" t="0" r="9525" b="9525"/>
            <wp:wrapNone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89">
        <w:rPr>
          <w:noProof/>
          <w:lang w:eastAsia="de-CH"/>
        </w:rPr>
        <w:t xml:space="preserve">                                                                                       </w:t>
      </w:r>
    </w:p>
    <w:p w:rsidR="00AB4186" w:rsidRDefault="00AB4186" w:rsidP="009F1121">
      <w:pPr>
        <w:jc w:val="both"/>
        <w:rPr>
          <w:rFonts w:ascii="Arial" w:hAnsi="Arial" w:cs="Arial"/>
          <w:b/>
          <w:sz w:val="32"/>
          <w:szCs w:val="32"/>
        </w:rPr>
      </w:pPr>
    </w:p>
    <w:p w:rsidR="0096228E" w:rsidRDefault="00AB4186" w:rsidP="009F11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="00CD6C20" w:rsidRPr="00CD6C20">
        <w:rPr>
          <w:rFonts w:ascii="Arial" w:hAnsi="Arial" w:cs="Arial"/>
          <w:b/>
          <w:sz w:val="32"/>
          <w:szCs w:val="32"/>
        </w:rPr>
        <w:t>ugendförderungsfonds der Sport Union Zentralschweiz</w:t>
      </w:r>
    </w:p>
    <w:p w:rsidR="00AB4186" w:rsidRDefault="00AB4186" w:rsidP="009F1121">
      <w:pPr>
        <w:jc w:val="both"/>
        <w:rPr>
          <w:rFonts w:ascii="Arial" w:hAnsi="Arial" w:cs="Arial"/>
          <w:b/>
          <w:szCs w:val="24"/>
        </w:rPr>
      </w:pPr>
    </w:p>
    <w:p w:rsidR="009F1121" w:rsidRPr="00B33570" w:rsidRDefault="009F1121" w:rsidP="009F1121">
      <w:pPr>
        <w:jc w:val="both"/>
        <w:rPr>
          <w:rFonts w:ascii="Arial" w:hAnsi="Arial" w:cs="Arial"/>
          <w:b/>
          <w:szCs w:val="24"/>
        </w:rPr>
      </w:pPr>
      <w:r w:rsidRPr="00B33570">
        <w:rPr>
          <w:rFonts w:ascii="Arial" w:hAnsi="Arial" w:cs="Arial"/>
          <w:b/>
          <w:szCs w:val="24"/>
        </w:rPr>
        <w:t>Präambel</w:t>
      </w:r>
    </w:p>
    <w:p w:rsidR="009F1121" w:rsidRPr="00B33570" w:rsidRDefault="00CD6C20" w:rsidP="009F11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Fonds wurde aus dem Zusammenschluss des «Fonds der Sport Union Luzern» und des «Jugendförderungsfonds der Sport Union Zentralschweiz</w:t>
      </w:r>
      <w:r w:rsidR="005E129F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gebildet. </w:t>
      </w:r>
    </w:p>
    <w:p w:rsidR="009F1121" w:rsidRPr="00B33570" w:rsidRDefault="009F1121" w:rsidP="009F1121">
      <w:pPr>
        <w:jc w:val="both"/>
        <w:rPr>
          <w:rFonts w:ascii="Arial" w:hAnsi="Arial" w:cs="Arial"/>
          <w:b/>
          <w:szCs w:val="24"/>
        </w:rPr>
      </w:pPr>
      <w:r w:rsidRPr="00B33570">
        <w:rPr>
          <w:rFonts w:ascii="Arial" w:hAnsi="Arial" w:cs="Arial"/>
          <w:b/>
          <w:szCs w:val="24"/>
        </w:rPr>
        <w:t>Art. 1 Verwendung des Fondsvermögens</w:t>
      </w:r>
    </w:p>
    <w:p w:rsidR="009F1121" w:rsidRPr="00B33570" w:rsidRDefault="0048496D" w:rsidP="00CD6C2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Aus dem Vermögen des Fonds</w:t>
      </w:r>
      <w:r w:rsidR="00CD6C20">
        <w:rPr>
          <w:rFonts w:ascii="Arial" w:hAnsi="Arial" w:cs="Arial"/>
          <w:szCs w:val="24"/>
        </w:rPr>
        <w:t xml:space="preserve"> sollen Beiträge an die Vereine der Sport Union Zentralschweiz ausgerichtet werden, die einen speziell für den Nachwuchs organisierten Anlass </w:t>
      </w:r>
      <w:r w:rsidR="004678CB" w:rsidRPr="00D114E9">
        <w:rPr>
          <w:rFonts w:ascii="Arial" w:hAnsi="Arial" w:cs="Arial"/>
          <w:szCs w:val="24"/>
        </w:rPr>
        <w:t>durchführen</w:t>
      </w:r>
      <w:r w:rsidR="00CD6C20" w:rsidRPr="00D114E9">
        <w:rPr>
          <w:rFonts w:ascii="Arial" w:hAnsi="Arial" w:cs="Arial"/>
          <w:szCs w:val="24"/>
        </w:rPr>
        <w:t xml:space="preserve">. </w:t>
      </w:r>
      <w:r w:rsidR="00CD6C20">
        <w:rPr>
          <w:rFonts w:ascii="Arial" w:hAnsi="Arial" w:cs="Arial"/>
          <w:szCs w:val="24"/>
        </w:rPr>
        <w:t>Dies können Tr</w:t>
      </w:r>
      <w:r w:rsidR="004678CB">
        <w:rPr>
          <w:rFonts w:ascii="Arial" w:hAnsi="Arial" w:cs="Arial"/>
          <w:szCs w:val="24"/>
        </w:rPr>
        <w:t>ainingslager / Trainingsweekend</w:t>
      </w:r>
      <w:r w:rsidR="00CD6C20">
        <w:rPr>
          <w:rFonts w:ascii="Arial" w:hAnsi="Arial" w:cs="Arial"/>
          <w:szCs w:val="24"/>
        </w:rPr>
        <w:t>s</w:t>
      </w:r>
      <w:r w:rsidR="004678CB">
        <w:rPr>
          <w:rFonts w:ascii="Arial" w:hAnsi="Arial" w:cs="Arial"/>
          <w:szCs w:val="24"/>
        </w:rPr>
        <w:t>,</w:t>
      </w:r>
      <w:r w:rsidR="00CD6C20">
        <w:rPr>
          <w:rFonts w:ascii="Arial" w:hAnsi="Arial" w:cs="Arial"/>
          <w:szCs w:val="24"/>
        </w:rPr>
        <w:t xml:space="preserve"> aber auch </w:t>
      </w:r>
      <w:r w:rsidR="005E129F">
        <w:rPr>
          <w:rFonts w:ascii="Arial" w:hAnsi="Arial" w:cs="Arial"/>
          <w:szCs w:val="24"/>
        </w:rPr>
        <w:t xml:space="preserve">spezielle </w:t>
      </w:r>
      <w:r w:rsidR="00CD6C20">
        <w:rPr>
          <w:rFonts w:ascii="Arial" w:hAnsi="Arial" w:cs="Arial"/>
          <w:szCs w:val="24"/>
        </w:rPr>
        <w:t xml:space="preserve">Vereinsanlässe sein.  Ebenfalls können die Organisatoren von Jugitagen und </w:t>
      </w:r>
      <w:r w:rsidR="00C30562">
        <w:rPr>
          <w:rFonts w:ascii="Arial" w:hAnsi="Arial" w:cs="Arial"/>
          <w:szCs w:val="24"/>
        </w:rPr>
        <w:t xml:space="preserve">dergleichen einen Beitrag erhalten. </w:t>
      </w:r>
    </w:p>
    <w:p w:rsidR="009F1121" w:rsidRPr="00B33570" w:rsidRDefault="009F1121" w:rsidP="009F1121">
      <w:pPr>
        <w:jc w:val="both"/>
        <w:rPr>
          <w:rFonts w:ascii="Arial" w:hAnsi="Arial" w:cs="Arial"/>
          <w:b/>
          <w:szCs w:val="24"/>
        </w:rPr>
      </w:pPr>
      <w:r w:rsidRPr="00B33570">
        <w:rPr>
          <w:rFonts w:ascii="Arial" w:hAnsi="Arial" w:cs="Arial"/>
          <w:b/>
          <w:szCs w:val="24"/>
        </w:rPr>
        <w:t>Art. 2 Antrag / Auszahlung</w:t>
      </w:r>
    </w:p>
    <w:p w:rsidR="00B33570" w:rsidRDefault="00C30562" w:rsidP="009F11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finanzielle Unterstützung, bis maximal CHF 500.00, erfolgt nur aufgrund eines schriftlichen Antrages des verantwortlichen Vereines. Der Antrag kann frühestens sechs Monate vor dem Anlass</w:t>
      </w:r>
      <w:r w:rsidR="0048496D">
        <w:rPr>
          <w:rFonts w:ascii="Arial" w:hAnsi="Arial" w:cs="Arial"/>
          <w:szCs w:val="24"/>
        </w:rPr>
        <w:t xml:space="preserve"> gestellt werden</w:t>
      </w:r>
      <w:r w:rsidR="004678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und ist spätestens sechs Monate nach dem Anlass </w:t>
      </w:r>
      <w:r w:rsidR="0048496D">
        <w:rPr>
          <w:rFonts w:ascii="Arial" w:hAnsi="Arial" w:cs="Arial"/>
          <w:szCs w:val="24"/>
        </w:rPr>
        <w:t>zu stellen.</w:t>
      </w:r>
      <w:r>
        <w:rPr>
          <w:rFonts w:ascii="Arial" w:hAnsi="Arial" w:cs="Arial"/>
          <w:szCs w:val="24"/>
        </w:rPr>
        <w:t xml:space="preserve"> Die Gesuche</w:t>
      </w:r>
      <w:r w:rsidR="004678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werden durch den Vorstand der Sport Union Zentralschweiz </w:t>
      </w:r>
      <w:r w:rsidR="00AD73B9">
        <w:rPr>
          <w:rFonts w:ascii="Arial" w:hAnsi="Arial" w:cs="Arial"/>
          <w:szCs w:val="24"/>
        </w:rPr>
        <w:t>behandelt. Die gesprochenen Beiträge werden danach ausbezahlt</w:t>
      </w:r>
      <w:r w:rsidR="005E129F">
        <w:rPr>
          <w:rFonts w:ascii="Arial" w:hAnsi="Arial" w:cs="Arial"/>
          <w:szCs w:val="24"/>
        </w:rPr>
        <w:t>.</w:t>
      </w:r>
    </w:p>
    <w:p w:rsidR="00B33570" w:rsidRPr="00B33570" w:rsidRDefault="00B33570" w:rsidP="009F1121">
      <w:pPr>
        <w:jc w:val="both"/>
        <w:rPr>
          <w:rFonts w:ascii="Arial" w:hAnsi="Arial" w:cs="Arial"/>
          <w:b/>
          <w:szCs w:val="24"/>
        </w:rPr>
      </w:pPr>
      <w:r w:rsidRPr="00B33570">
        <w:rPr>
          <w:rFonts w:ascii="Arial" w:hAnsi="Arial" w:cs="Arial"/>
          <w:b/>
          <w:szCs w:val="24"/>
        </w:rPr>
        <w:t>Art. 3 Führung und Verwaltung</w:t>
      </w:r>
    </w:p>
    <w:p w:rsidR="00B33570" w:rsidRPr="00B33570" w:rsidRDefault="00B33570" w:rsidP="009F1121">
      <w:pPr>
        <w:jc w:val="both"/>
        <w:rPr>
          <w:rFonts w:ascii="Arial" w:hAnsi="Arial" w:cs="Arial"/>
          <w:szCs w:val="24"/>
        </w:rPr>
      </w:pPr>
      <w:r w:rsidRPr="00B33570">
        <w:rPr>
          <w:rFonts w:ascii="Arial" w:hAnsi="Arial" w:cs="Arial"/>
          <w:szCs w:val="24"/>
        </w:rPr>
        <w:t>Für die Führung und die Verwaltung des Fonds ist der Vorstand der Sport Union Zentralschweiz zuständig.</w:t>
      </w:r>
      <w:r w:rsidR="003639F5">
        <w:rPr>
          <w:rFonts w:ascii="Arial" w:hAnsi="Arial" w:cs="Arial"/>
          <w:szCs w:val="24"/>
        </w:rPr>
        <w:t xml:space="preserve"> </w:t>
      </w:r>
      <w:r w:rsidR="004459D6">
        <w:rPr>
          <w:rFonts w:ascii="Arial" w:hAnsi="Arial" w:cs="Arial"/>
          <w:szCs w:val="24"/>
        </w:rPr>
        <w:t>Die Fondsabrechnung wird durch die GPK der</w:t>
      </w:r>
      <w:r w:rsidR="0048496D">
        <w:rPr>
          <w:rFonts w:ascii="Arial" w:hAnsi="Arial" w:cs="Arial"/>
          <w:szCs w:val="24"/>
        </w:rPr>
        <w:t xml:space="preserve"> </w:t>
      </w:r>
      <w:r w:rsidR="004459D6">
        <w:rPr>
          <w:rFonts w:ascii="Arial" w:hAnsi="Arial" w:cs="Arial"/>
          <w:szCs w:val="24"/>
        </w:rPr>
        <w:t xml:space="preserve">Sport Union Zentralschweiz </w:t>
      </w:r>
      <w:r w:rsidR="0048496D">
        <w:rPr>
          <w:rFonts w:ascii="Arial" w:hAnsi="Arial" w:cs="Arial"/>
          <w:szCs w:val="24"/>
        </w:rPr>
        <w:t>eingesehen. J</w:t>
      </w:r>
      <w:r w:rsidR="004459D6">
        <w:rPr>
          <w:rFonts w:ascii="Arial" w:hAnsi="Arial" w:cs="Arial"/>
          <w:szCs w:val="24"/>
        </w:rPr>
        <w:t xml:space="preserve">ährlich </w:t>
      </w:r>
      <w:r w:rsidR="0048496D">
        <w:rPr>
          <w:rFonts w:ascii="Arial" w:hAnsi="Arial" w:cs="Arial"/>
          <w:szCs w:val="24"/>
        </w:rPr>
        <w:t>wird</w:t>
      </w:r>
      <w:r w:rsidR="004459D6">
        <w:rPr>
          <w:rFonts w:ascii="Arial" w:hAnsi="Arial" w:cs="Arial"/>
          <w:szCs w:val="24"/>
        </w:rPr>
        <w:t xml:space="preserve"> an der Delegi</w:t>
      </w:r>
      <w:r w:rsidR="005E129F">
        <w:rPr>
          <w:rFonts w:ascii="Arial" w:hAnsi="Arial" w:cs="Arial"/>
          <w:szCs w:val="24"/>
        </w:rPr>
        <w:t>e</w:t>
      </w:r>
      <w:r w:rsidR="0048496D">
        <w:rPr>
          <w:rFonts w:ascii="Arial" w:hAnsi="Arial" w:cs="Arial"/>
          <w:szCs w:val="24"/>
        </w:rPr>
        <w:t xml:space="preserve">rtenversammlung der Sport Union Zentralschweiz </w:t>
      </w:r>
      <w:r w:rsidR="004459D6">
        <w:rPr>
          <w:rFonts w:ascii="Arial" w:hAnsi="Arial" w:cs="Arial"/>
          <w:szCs w:val="24"/>
        </w:rPr>
        <w:t xml:space="preserve">durch den Kassier Rechenschaft </w:t>
      </w:r>
      <w:r w:rsidR="0048496D">
        <w:rPr>
          <w:rFonts w:ascii="Arial" w:hAnsi="Arial" w:cs="Arial"/>
          <w:szCs w:val="24"/>
        </w:rPr>
        <w:t>abge</w:t>
      </w:r>
      <w:r w:rsidR="004459D6">
        <w:rPr>
          <w:rFonts w:ascii="Arial" w:hAnsi="Arial" w:cs="Arial"/>
          <w:szCs w:val="24"/>
        </w:rPr>
        <w:t>leg</w:t>
      </w:r>
      <w:r w:rsidR="0048496D">
        <w:rPr>
          <w:rFonts w:ascii="Arial" w:hAnsi="Arial" w:cs="Arial"/>
          <w:szCs w:val="24"/>
        </w:rPr>
        <w:t>t</w:t>
      </w:r>
      <w:r w:rsidR="004459D6">
        <w:rPr>
          <w:rFonts w:ascii="Arial" w:hAnsi="Arial" w:cs="Arial"/>
          <w:szCs w:val="24"/>
        </w:rPr>
        <w:t xml:space="preserve">. </w:t>
      </w:r>
      <w:bookmarkStart w:id="0" w:name="_GoBack"/>
      <w:bookmarkEnd w:id="0"/>
    </w:p>
    <w:p w:rsidR="00B33570" w:rsidRDefault="00B33570" w:rsidP="009F1121">
      <w:pPr>
        <w:jc w:val="both"/>
        <w:rPr>
          <w:rFonts w:ascii="Arial" w:hAnsi="Arial" w:cs="Arial"/>
          <w:b/>
          <w:szCs w:val="24"/>
        </w:rPr>
      </w:pPr>
      <w:r w:rsidRPr="00B33570">
        <w:rPr>
          <w:rFonts w:ascii="Arial" w:hAnsi="Arial" w:cs="Arial"/>
          <w:b/>
          <w:szCs w:val="24"/>
        </w:rPr>
        <w:t>Art. 4 Auflösung des Fonds</w:t>
      </w:r>
    </w:p>
    <w:p w:rsidR="005E129F" w:rsidRDefault="00B33570" w:rsidP="009F1121">
      <w:pPr>
        <w:jc w:val="both"/>
        <w:rPr>
          <w:rFonts w:ascii="Arial" w:hAnsi="Arial" w:cs="Arial"/>
          <w:szCs w:val="24"/>
        </w:rPr>
      </w:pPr>
      <w:r w:rsidRPr="00B33570">
        <w:rPr>
          <w:rFonts w:ascii="Arial" w:hAnsi="Arial" w:cs="Arial"/>
          <w:szCs w:val="24"/>
        </w:rPr>
        <w:t xml:space="preserve">Die Auflösung des Fonds erfolgt automatisch nach </w:t>
      </w:r>
      <w:r w:rsidR="004459D6">
        <w:rPr>
          <w:rFonts w:ascii="Arial" w:hAnsi="Arial" w:cs="Arial"/>
          <w:szCs w:val="24"/>
        </w:rPr>
        <w:t xml:space="preserve">der letzten </w:t>
      </w:r>
      <w:r w:rsidRPr="00B33570">
        <w:rPr>
          <w:rFonts w:ascii="Arial" w:hAnsi="Arial" w:cs="Arial"/>
          <w:szCs w:val="24"/>
        </w:rPr>
        <w:t>Auszahlung</w:t>
      </w:r>
      <w:r w:rsidR="004459D6">
        <w:rPr>
          <w:rFonts w:ascii="Arial" w:hAnsi="Arial" w:cs="Arial"/>
          <w:szCs w:val="24"/>
        </w:rPr>
        <w:t xml:space="preserve">, die nicht mehr im vollem Umfang getätigt werden konnte. </w:t>
      </w:r>
      <w:r w:rsidR="005E129F">
        <w:rPr>
          <w:rFonts w:ascii="Arial" w:hAnsi="Arial" w:cs="Arial"/>
          <w:szCs w:val="24"/>
        </w:rPr>
        <w:t>Falls der Sinn des Fonds nicht mehr erreicht werden kann</w:t>
      </w:r>
      <w:r w:rsidR="0048496D">
        <w:rPr>
          <w:rFonts w:ascii="Arial" w:hAnsi="Arial" w:cs="Arial"/>
          <w:szCs w:val="24"/>
        </w:rPr>
        <w:t>,</w:t>
      </w:r>
      <w:r w:rsidR="005E129F">
        <w:rPr>
          <w:rFonts w:ascii="Arial" w:hAnsi="Arial" w:cs="Arial"/>
          <w:szCs w:val="24"/>
        </w:rPr>
        <w:t xml:space="preserve"> bestimmt die Delegiertenversammlung der Sport Union Zentralschweiz</w:t>
      </w:r>
      <w:r w:rsidR="0048496D">
        <w:rPr>
          <w:rFonts w:ascii="Arial" w:hAnsi="Arial" w:cs="Arial"/>
          <w:szCs w:val="24"/>
        </w:rPr>
        <w:t>,</w:t>
      </w:r>
      <w:r w:rsidR="005E129F">
        <w:rPr>
          <w:rFonts w:ascii="Arial" w:hAnsi="Arial" w:cs="Arial"/>
          <w:szCs w:val="24"/>
        </w:rPr>
        <w:t xml:space="preserve"> was mit dem restlichen Fondsvermögen geschieht. </w:t>
      </w:r>
    </w:p>
    <w:p w:rsidR="00B33570" w:rsidRDefault="00B33570" w:rsidP="009F112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</w:t>
      </w:r>
      <w:r w:rsidR="00671189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. 5 Inkrafttreten</w:t>
      </w:r>
    </w:p>
    <w:p w:rsidR="00B33570" w:rsidRDefault="00F03398" w:rsidP="009F1121">
      <w:pPr>
        <w:jc w:val="both"/>
        <w:rPr>
          <w:rFonts w:ascii="Arial" w:hAnsi="Arial" w:cs="Arial"/>
          <w:szCs w:val="24"/>
        </w:rPr>
      </w:pPr>
      <w:r w:rsidRPr="00F03398">
        <w:rPr>
          <w:rFonts w:ascii="Arial" w:hAnsi="Arial" w:cs="Arial"/>
          <w:szCs w:val="24"/>
        </w:rPr>
        <w:t>Dieses Reglement bedarf der Zustimmung der Delegiertenversammlung der Sport Union Zentralsch</w:t>
      </w:r>
      <w:r w:rsidR="002542AD">
        <w:rPr>
          <w:rFonts w:ascii="Arial" w:hAnsi="Arial" w:cs="Arial"/>
          <w:szCs w:val="24"/>
        </w:rPr>
        <w:t>w</w:t>
      </w:r>
      <w:r w:rsidRPr="00F03398">
        <w:rPr>
          <w:rFonts w:ascii="Arial" w:hAnsi="Arial" w:cs="Arial"/>
          <w:szCs w:val="24"/>
        </w:rPr>
        <w:t xml:space="preserve">eiz vom </w:t>
      </w:r>
      <w:r w:rsidR="005E129F">
        <w:rPr>
          <w:rFonts w:ascii="Arial" w:hAnsi="Arial" w:cs="Arial"/>
          <w:szCs w:val="24"/>
        </w:rPr>
        <w:t>25.</w:t>
      </w:r>
      <w:r w:rsidR="004459D6">
        <w:rPr>
          <w:rFonts w:ascii="Arial" w:hAnsi="Arial" w:cs="Arial"/>
          <w:szCs w:val="24"/>
        </w:rPr>
        <w:t xml:space="preserve"> März 2017. Es löst die beiden bisherigen Reglemente ab und tritt rückwirkend per 01.01.2017 in Kraft</w:t>
      </w:r>
      <w:r w:rsidRPr="00F03398">
        <w:rPr>
          <w:rFonts w:ascii="Arial" w:hAnsi="Arial" w:cs="Arial"/>
          <w:szCs w:val="24"/>
        </w:rPr>
        <w:t>.</w:t>
      </w:r>
    </w:p>
    <w:p w:rsidR="00F03398" w:rsidRDefault="00F03398" w:rsidP="009F1121">
      <w:pPr>
        <w:jc w:val="both"/>
        <w:rPr>
          <w:rFonts w:ascii="Arial" w:hAnsi="Arial" w:cs="Arial"/>
          <w:b/>
          <w:szCs w:val="24"/>
        </w:rPr>
      </w:pPr>
      <w:r w:rsidRPr="00F03398">
        <w:rPr>
          <w:rFonts w:ascii="Arial" w:hAnsi="Arial" w:cs="Arial"/>
          <w:b/>
          <w:szCs w:val="24"/>
        </w:rPr>
        <w:t>Art. 6 Sport Union Zentralschweiz</w:t>
      </w:r>
    </w:p>
    <w:p w:rsidR="00F03398" w:rsidRDefault="00F03398" w:rsidP="009F1121">
      <w:pPr>
        <w:jc w:val="both"/>
        <w:rPr>
          <w:rFonts w:ascii="Arial" w:hAnsi="Arial" w:cs="Arial"/>
          <w:szCs w:val="24"/>
        </w:rPr>
      </w:pPr>
      <w:r w:rsidRPr="00F03398">
        <w:rPr>
          <w:rFonts w:ascii="Arial" w:hAnsi="Arial" w:cs="Arial"/>
          <w:szCs w:val="24"/>
        </w:rPr>
        <w:t>Wird die Sport Union Zentralsch</w:t>
      </w:r>
      <w:r>
        <w:rPr>
          <w:rFonts w:ascii="Arial" w:hAnsi="Arial" w:cs="Arial"/>
          <w:szCs w:val="24"/>
        </w:rPr>
        <w:t>w</w:t>
      </w:r>
      <w:r w:rsidRPr="00F03398">
        <w:rPr>
          <w:rFonts w:ascii="Arial" w:hAnsi="Arial" w:cs="Arial"/>
          <w:szCs w:val="24"/>
        </w:rPr>
        <w:t>eiz durch ei</w:t>
      </w:r>
      <w:r w:rsidR="00671189">
        <w:rPr>
          <w:rFonts w:ascii="Arial" w:hAnsi="Arial" w:cs="Arial"/>
          <w:szCs w:val="24"/>
        </w:rPr>
        <w:t>nen Nachfolgeverband ersetzt, tr</w:t>
      </w:r>
      <w:r w:rsidRPr="00F03398">
        <w:rPr>
          <w:rFonts w:ascii="Arial" w:hAnsi="Arial" w:cs="Arial"/>
          <w:szCs w:val="24"/>
        </w:rPr>
        <w:t>itt dieser automatisch an</w:t>
      </w:r>
      <w:r>
        <w:rPr>
          <w:rFonts w:ascii="Arial" w:hAnsi="Arial" w:cs="Arial"/>
          <w:szCs w:val="24"/>
        </w:rPr>
        <w:t>s</w:t>
      </w:r>
      <w:r w:rsidRPr="00F03398">
        <w:rPr>
          <w:rFonts w:ascii="Arial" w:hAnsi="Arial" w:cs="Arial"/>
          <w:szCs w:val="24"/>
        </w:rPr>
        <w:t>telle der Sp</w:t>
      </w:r>
      <w:r>
        <w:rPr>
          <w:rFonts w:ascii="Arial" w:hAnsi="Arial" w:cs="Arial"/>
          <w:szCs w:val="24"/>
        </w:rPr>
        <w:t>o</w:t>
      </w:r>
      <w:r w:rsidRPr="00F03398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t Union Zentrals</w:t>
      </w:r>
      <w:r w:rsidRPr="00F03398">
        <w:rPr>
          <w:rFonts w:ascii="Arial" w:hAnsi="Arial" w:cs="Arial"/>
          <w:szCs w:val="24"/>
        </w:rPr>
        <w:t>ch</w:t>
      </w:r>
      <w:r>
        <w:rPr>
          <w:rFonts w:ascii="Arial" w:hAnsi="Arial" w:cs="Arial"/>
          <w:szCs w:val="24"/>
        </w:rPr>
        <w:t>w</w:t>
      </w:r>
      <w:r w:rsidRPr="00F03398">
        <w:rPr>
          <w:rFonts w:ascii="Arial" w:hAnsi="Arial" w:cs="Arial"/>
          <w:szCs w:val="24"/>
        </w:rPr>
        <w:t>eiz</w:t>
      </w:r>
      <w:r w:rsidR="00671189">
        <w:rPr>
          <w:rFonts w:ascii="Arial" w:hAnsi="Arial" w:cs="Arial"/>
          <w:szCs w:val="24"/>
        </w:rPr>
        <w:t xml:space="preserve">. </w:t>
      </w:r>
    </w:p>
    <w:p w:rsidR="009F1121" w:rsidRDefault="004459D6" w:rsidP="009F11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Sachseln</w:t>
      </w:r>
      <w:r w:rsidR="005E129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25. März 2017</w:t>
      </w:r>
      <w:r w:rsidR="004678CB">
        <w:rPr>
          <w:rFonts w:ascii="Arial" w:hAnsi="Arial" w:cs="Arial"/>
          <w:szCs w:val="24"/>
        </w:rPr>
        <w:tab/>
      </w:r>
      <w:r w:rsidR="004678CB">
        <w:rPr>
          <w:rFonts w:ascii="Arial" w:hAnsi="Arial" w:cs="Arial"/>
          <w:szCs w:val="24"/>
        </w:rPr>
        <w:tab/>
        <w:t>Sport Union Zentralschweiz</w:t>
      </w:r>
    </w:p>
    <w:p w:rsidR="004678CB" w:rsidRDefault="004678CB" w:rsidP="009F112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Präsidentin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Finanzchef</w:t>
      </w:r>
    </w:p>
    <w:p w:rsidR="004678CB" w:rsidRDefault="004678CB" w:rsidP="009F1121">
      <w:pPr>
        <w:jc w:val="both"/>
        <w:rPr>
          <w:rFonts w:ascii="Arial" w:hAnsi="Arial" w:cs="Arial"/>
          <w:szCs w:val="24"/>
        </w:rPr>
      </w:pPr>
    </w:p>
    <w:p w:rsidR="004678CB" w:rsidRDefault="004678CB" w:rsidP="009F1121">
      <w:pPr>
        <w:jc w:val="both"/>
        <w:rPr>
          <w:rFonts w:ascii="Arial" w:hAnsi="Arial" w:cs="Arial"/>
          <w:szCs w:val="24"/>
        </w:rPr>
      </w:pPr>
    </w:p>
    <w:p w:rsidR="004678CB" w:rsidRPr="009F1121" w:rsidRDefault="004678CB" w:rsidP="009F11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Heidi Buchmann-Schaller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Markus Iten</w:t>
      </w:r>
    </w:p>
    <w:sectPr w:rsidR="004678CB" w:rsidRPr="009F1121" w:rsidSect="00D114E9">
      <w:pgSz w:w="11906" w:h="16838"/>
      <w:pgMar w:top="112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7C" w:rsidRDefault="006E207C" w:rsidP="00F03398">
      <w:pPr>
        <w:spacing w:after="0" w:line="240" w:lineRule="auto"/>
      </w:pPr>
      <w:r>
        <w:separator/>
      </w:r>
    </w:p>
  </w:endnote>
  <w:endnote w:type="continuationSeparator" w:id="0">
    <w:p w:rsidR="006E207C" w:rsidRDefault="006E207C" w:rsidP="00F0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7C" w:rsidRDefault="006E207C" w:rsidP="00F03398">
      <w:pPr>
        <w:spacing w:after="0" w:line="240" w:lineRule="auto"/>
      </w:pPr>
      <w:r>
        <w:separator/>
      </w:r>
    </w:p>
  </w:footnote>
  <w:footnote w:type="continuationSeparator" w:id="0">
    <w:p w:rsidR="006E207C" w:rsidRDefault="006E207C" w:rsidP="00F0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1"/>
    <w:rsid w:val="000530E1"/>
    <w:rsid w:val="001D22FD"/>
    <w:rsid w:val="002542AD"/>
    <w:rsid w:val="002627DA"/>
    <w:rsid w:val="003639F5"/>
    <w:rsid w:val="00397BD1"/>
    <w:rsid w:val="004459D6"/>
    <w:rsid w:val="004678CB"/>
    <w:rsid w:val="0048496D"/>
    <w:rsid w:val="005378D1"/>
    <w:rsid w:val="005E129F"/>
    <w:rsid w:val="00671189"/>
    <w:rsid w:val="006E207C"/>
    <w:rsid w:val="007B4D87"/>
    <w:rsid w:val="008A2F89"/>
    <w:rsid w:val="009F0094"/>
    <w:rsid w:val="009F1121"/>
    <w:rsid w:val="00AB4186"/>
    <w:rsid w:val="00AD73B9"/>
    <w:rsid w:val="00B146B6"/>
    <w:rsid w:val="00B33570"/>
    <w:rsid w:val="00BC5A28"/>
    <w:rsid w:val="00C30562"/>
    <w:rsid w:val="00CD6C20"/>
    <w:rsid w:val="00CF5974"/>
    <w:rsid w:val="00D114E9"/>
    <w:rsid w:val="00F03398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4138B"/>
  <w15:chartTrackingRefBased/>
  <w15:docId w15:val="{6161A05E-8672-4DD5-B12D-EEF3095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398"/>
  </w:style>
  <w:style w:type="paragraph" w:styleId="Fuzeile">
    <w:name w:val="footer"/>
    <w:basedOn w:val="Standard"/>
    <w:link w:val="FuzeileZchn"/>
    <w:uiPriority w:val="99"/>
    <w:unhideWhenUsed/>
    <w:rsid w:val="00F0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3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26E6-B115-4DED-BD92-4A8DEC6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und Abigail</dc:creator>
  <cp:keywords/>
  <dc:description/>
  <cp:lastModifiedBy>Monika Kunz</cp:lastModifiedBy>
  <cp:revision>11</cp:revision>
  <cp:lastPrinted>2017-03-28T14:01:00Z</cp:lastPrinted>
  <dcterms:created xsi:type="dcterms:W3CDTF">2017-01-18T20:38:00Z</dcterms:created>
  <dcterms:modified xsi:type="dcterms:W3CDTF">2017-03-28T14:02:00Z</dcterms:modified>
</cp:coreProperties>
</file>